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7C5" w:rsidRPr="00980B90" w:rsidRDefault="00B467C5" w:rsidP="00B467C5">
      <w:pPr>
        <w:jc w:val="right"/>
        <w:rPr>
          <w:b/>
        </w:rPr>
      </w:pPr>
      <w:r w:rsidRPr="00980B90">
        <w:rPr>
          <w:b/>
        </w:rPr>
        <w:t xml:space="preserve">Allegato </w:t>
      </w:r>
      <w:r>
        <w:rPr>
          <w:b/>
        </w:rPr>
        <w:t>4</w:t>
      </w:r>
    </w:p>
    <w:p w:rsidR="00B467C5" w:rsidRPr="00104F77" w:rsidRDefault="00B467C5" w:rsidP="00B467C5">
      <w:pPr>
        <w:jc w:val="center"/>
      </w:pPr>
      <w:r w:rsidRPr="00104F77">
        <w:t>CARTA INTESTATA DELLA ASL</w:t>
      </w:r>
    </w:p>
    <w:p w:rsidR="00B467C5" w:rsidRPr="00104F77" w:rsidRDefault="00B467C5" w:rsidP="00B467C5"/>
    <w:p w:rsidR="00B467C5" w:rsidRPr="00104F77" w:rsidRDefault="00B467C5" w:rsidP="00B467C5"/>
    <w:p w:rsidR="00B467C5" w:rsidRPr="00104F77" w:rsidRDefault="00B467C5" w:rsidP="00B467C5">
      <w:pPr>
        <w:tabs>
          <w:tab w:val="left" w:pos="144"/>
          <w:tab w:val="left" w:pos="864"/>
          <w:tab w:val="left" w:pos="1584"/>
          <w:tab w:val="left" w:pos="199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center"/>
        <w:rPr>
          <w:lang w:eastAsia="ar-SA"/>
        </w:rPr>
      </w:pPr>
    </w:p>
    <w:p w:rsidR="00B467C5" w:rsidRPr="00104F77" w:rsidRDefault="00B467C5" w:rsidP="00B467C5">
      <w:pPr>
        <w:tabs>
          <w:tab w:val="left" w:pos="144"/>
          <w:tab w:val="left" w:pos="864"/>
          <w:tab w:val="left" w:pos="1584"/>
          <w:tab w:val="left" w:pos="199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</w:pPr>
    </w:p>
    <w:p w:rsidR="00B467C5" w:rsidRPr="00104F77" w:rsidRDefault="00B467C5" w:rsidP="00B467C5">
      <w:pPr>
        <w:tabs>
          <w:tab w:val="left" w:pos="144"/>
          <w:tab w:val="left" w:pos="864"/>
          <w:tab w:val="left" w:pos="1584"/>
          <w:tab w:val="left" w:pos="199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</w:pPr>
      <w:r w:rsidRPr="00104F77">
        <w:t xml:space="preserve">Io sottoscritto </w:t>
      </w:r>
      <w:proofErr w:type="spellStart"/>
      <w:r w:rsidRPr="00104F77">
        <w:t>Dott</w:t>
      </w:r>
      <w:proofErr w:type="spellEnd"/>
      <w:r w:rsidRPr="00104F77">
        <w:t>.__________________Veterinario Ufficiale dell’AUSL di</w:t>
      </w:r>
      <w:proofErr w:type="gramStart"/>
      <w:r w:rsidRPr="00104F77">
        <w:t xml:space="preserve"> ….</w:t>
      </w:r>
      <w:proofErr w:type="gramEnd"/>
      <w:r w:rsidRPr="00104F77">
        <w:t xml:space="preserve">. “____", attesto che: </w:t>
      </w:r>
    </w:p>
    <w:p w:rsidR="00B467C5" w:rsidRDefault="00B467C5" w:rsidP="00B467C5">
      <w:pPr>
        <w:numPr>
          <w:ilvl w:val="0"/>
          <w:numId w:val="1"/>
        </w:numPr>
        <w:tabs>
          <w:tab w:val="left" w:pos="144"/>
          <w:tab w:val="left" w:pos="864"/>
          <w:tab w:val="left" w:pos="1584"/>
          <w:tab w:val="left" w:pos="199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</w:pPr>
      <w:proofErr w:type="gramStart"/>
      <w:r w:rsidRPr="003A13F2">
        <w:t>gli</w:t>
      </w:r>
      <w:proofErr w:type="gramEnd"/>
      <w:r w:rsidRPr="003A13F2">
        <w:t xml:space="preserve"> animali oggetto della presente spedizione sono nati e sono stati allevati in regioni diverse da quelle riconosciute infette ai sensi del 94.1 (a) che include regioni infette da Peste Bovina o Afta Epizootica o inserite nel paragrafo 94.12 (a) che include le regioni infette da Malattia vescicolare del suino.</w:t>
      </w:r>
    </w:p>
    <w:p w:rsidR="00B467C5" w:rsidRDefault="00B467C5" w:rsidP="00B467C5">
      <w:pPr>
        <w:numPr>
          <w:ilvl w:val="0"/>
          <w:numId w:val="1"/>
        </w:numPr>
        <w:tabs>
          <w:tab w:val="left" w:pos="144"/>
          <w:tab w:val="left" w:pos="864"/>
          <w:tab w:val="left" w:pos="1584"/>
          <w:tab w:val="left" w:pos="199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</w:pPr>
      <w:proofErr w:type="gramStart"/>
      <w:r>
        <w:t>gli</w:t>
      </w:r>
      <w:proofErr w:type="gramEnd"/>
      <w:r>
        <w:t xml:space="preserve"> stessi animali non hanno mai soggiornato, non sono mai transitati per una regione diversa da quella di cui al punto precedente e non sono mai venuti a contatto con animali che siano nati, allevati o abbiano soggiornato in una regione di cui al 9CFR94.1(a) – Peste Bovina o Afta Epizootica.</w:t>
      </w:r>
    </w:p>
    <w:p w:rsidR="00B467C5" w:rsidRDefault="00B467C5" w:rsidP="00B467C5">
      <w:pPr>
        <w:tabs>
          <w:tab w:val="left" w:pos="144"/>
          <w:tab w:val="left" w:pos="864"/>
          <w:tab w:val="left" w:pos="1584"/>
          <w:tab w:val="left" w:pos="199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360"/>
        <w:jc w:val="both"/>
      </w:pPr>
    </w:p>
    <w:p w:rsidR="00B467C5" w:rsidRPr="0088454A" w:rsidRDefault="00B467C5" w:rsidP="00B467C5">
      <w:pPr>
        <w:tabs>
          <w:tab w:val="left" w:pos="144"/>
          <w:tab w:val="left" w:pos="864"/>
          <w:tab w:val="left" w:pos="1584"/>
          <w:tab w:val="left" w:pos="199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360"/>
        <w:jc w:val="both"/>
      </w:pPr>
    </w:p>
    <w:p w:rsidR="00B467C5" w:rsidRPr="0088454A" w:rsidRDefault="00B467C5" w:rsidP="00B467C5">
      <w:pPr>
        <w:tabs>
          <w:tab w:val="left" w:pos="144"/>
          <w:tab w:val="left" w:pos="864"/>
          <w:tab w:val="left" w:pos="1584"/>
          <w:tab w:val="left" w:pos="199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</w:pPr>
    </w:p>
    <w:p w:rsidR="00B467C5" w:rsidRPr="0088454A" w:rsidRDefault="00B467C5" w:rsidP="00B467C5">
      <w:pPr>
        <w:tabs>
          <w:tab w:val="left" w:pos="144"/>
          <w:tab w:val="left" w:pos="864"/>
          <w:tab w:val="left" w:pos="1584"/>
          <w:tab w:val="left" w:pos="199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</w:pPr>
    </w:p>
    <w:p w:rsidR="00B467C5" w:rsidRPr="00104F77" w:rsidRDefault="00B467C5" w:rsidP="00B467C5">
      <w:pPr>
        <w:tabs>
          <w:tab w:val="left" w:pos="144"/>
          <w:tab w:val="left" w:pos="864"/>
          <w:tab w:val="left" w:pos="1584"/>
          <w:tab w:val="left" w:pos="199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</w:pPr>
      <w:r>
        <w:t>Luogo e data</w:t>
      </w:r>
      <w:r w:rsidRPr="00104F77">
        <w:t xml:space="preserve">: ___________                           </w:t>
      </w:r>
    </w:p>
    <w:p w:rsidR="00B467C5" w:rsidRPr="00104F77" w:rsidRDefault="00B467C5" w:rsidP="00B467C5">
      <w:pPr>
        <w:tabs>
          <w:tab w:val="left" w:pos="144"/>
          <w:tab w:val="left" w:pos="864"/>
          <w:tab w:val="left" w:pos="1584"/>
          <w:tab w:val="left" w:pos="199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</w:pPr>
    </w:p>
    <w:p w:rsidR="00B467C5" w:rsidRPr="00104F77" w:rsidRDefault="00B467C5" w:rsidP="00B467C5">
      <w:pPr>
        <w:tabs>
          <w:tab w:val="left" w:pos="144"/>
          <w:tab w:val="left" w:pos="864"/>
          <w:tab w:val="left" w:pos="1584"/>
          <w:tab w:val="left" w:pos="199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</w:pPr>
    </w:p>
    <w:p w:rsidR="00B467C5" w:rsidRPr="00104F77" w:rsidRDefault="00B467C5" w:rsidP="00B467C5">
      <w:pPr>
        <w:tabs>
          <w:tab w:val="left" w:pos="144"/>
          <w:tab w:val="left" w:pos="864"/>
          <w:tab w:val="left" w:pos="1584"/>
          <w:tab w:val="left" w:pos="199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</w:pPr>
      <w:r w:rsidRPr="00104F77">
        <w:t xml:space="preserve">  Il Veterinario Ufficiale presso l’allevamento ……………………</w:t>
      </w:r>
    </w:p>
    <w:p w:rsidR="00B467C5" w:rsidRDefault="00B467C5" w:rsidP="00B467C5">
      <w:r w:rsidRPr="00C9625C">
        <w:tab/>
      </w:r>
      <w:r w:rsidRPr="00C9625C">
        <w:tab/>
      </w:r>
      <w:r w:rsidRPr="00C9625C">
        <w:tab/>
      </w:r>
      <w:r w:rsidRPr="00C9625C">
        <w:tab/>
      </w:r>
      <w:r w:rsidRPr="00C9625C">
        <w:tab/>
      </w:r>
      <w:r w:rsidRPr="00C9625C">
        <w:tab/>
      </w:r>
    </w:p>
    <w:p w:rsidR="00B467C5" w:rsidRDefault="00B467C5" w:rsidP="00B467C5"/>
    <w:p w:rsidR="00B467C5" w:rsidRDefault="00B467C5" w:rsidP="00B467C5"/>
    <w:p w:rsidR="00B467C5" w:rsidRDefault="00B467C5" w:rsidP="00B467C5"/>
    <w:p w:rsidR="00B467C5" w:rsidRDefault="00B467C5" w:rsidP="00B467C5"/>
    <w:p w:rsidR="00B467C5" w:rsidRDefault="00B467C5" w:rsidP="00B467C5"/>
    <w:p w:rsidR="00B467C5" w:rsidRDefault="00B467C5" w:rsidP="00B467C5"/>
    <w:p w:rsidR="00B467C5" w:rsidRDefault="00B467C5" w:rsidP="00B467C5"/>
    <w:p w:rsidR="00B467C5" w:rsidRDefault="00B467C5" w:rsidP="00B467C5"/>
    <w:p w:rsidR="00B467C5" w:rsidRDefault="00B467C5" w:rsidP="00B467C5"/>
    <w:p w:rsidR="00B467C5" w:rsidRDefault="00B467C5" w:rsidP="00B467C5"/>
    <w:p w:rsidR="00B467C5" w:rsidRDefault="00B467C5" w:rsidP="00B467C5"/>
    <w:p w:rsidR="00B467C5" w:rsidRDefault="00B467C5" w:rsidP="00B467C5"/>
    <w:p w:rsidR="00B467C5" w:rsidRDefault="00B467C5" w:rsidP="00B467C5"/>
    <w:p w:rsidR="00B467C5" w:rsidRDefault="00B467C5" w:rsidP="00B467C5"/>
    <w:p w:rsidR="00B467C5" w:rsidRDefault="00B467C5" w:rsidP="00B467C5"/>
    <w:p w:rsidR="00B467C5" w:rsidRPr="00A85EC3" w:rsidRDefault="00B467C5" w:rsidP="00B467C5">
      <w:pPr>
        <w:rPr>
          <w:sz w:val="16"/>
          <w:szCs w:val="16"/>
        </w:rPr>
      </w:pPr>
      <w:r w:rsidRPr="00A85EC3">
        <w:rPr>
          <w:sz w:val="16"/>
          <w:szCs w:val="16"/>
        </w:rPr>
        <w:t xml:space="preserve">NB: </w:t>
      </w:r>
    </w:p>
    <w:p w:rsidR="00B467C5" w:rsidRPr="00A85EC3" w:rsidRDefault="00B467C5" w:rsidP="00B467C5">
      <w:pPr>
        <w:rPr>
          <w:sz w:val="16"/>
          <w:szCs w:val="16"/>
        </w:rPr>
      </w:pPr>
      <w:r w:rsidRPr="00A85EC3">
        <w:rPr>
          <w:sz w:val="16"/>
          <w:szCs w:val="16"/>
        </w:rPr>
        <w:t>•</w:t>
      </w:r>
      <w:r w:rsidRPr="00A85EC3">
        <w:rPr>
          <w:sz w:val="16"/>
          <w:szCs w:val="16"/>
        </w:rPr>
        <w:tab/>
        <w:t>Malattia Vescicolare (9 CFR 94.12 (a)): si precisa che i suini devono essere nati ed allevati in regioni considerate indenni da USDA (macroregione o altri Paesi Comunitari)</w:t>
      </w:r>
    </w:p>
    <w:p w:rsidR="00B467C5" w:rsidRPr="00A8388B" w:rsidRDefault="00B467C5" w:rsidP="00B467C5">
      <w:pPr>
        <w:rPr>
          <w:sz w:val="16"/>
          <w:szCs w:val="16"/>
        </w:rPr>
      </w:pPr>
      <w:r w:rsidRPr="00A85EC3">
        <w:rPr>
          <w:sz w:val="16"/>
          <w:szCs w:val="16"/>
        </w:rPr>
        <w:t>•</w:t>
      </w:r>
      <w:r w:rsidRPr="00A85EC3">
        <w:rPr>
          <w:sz w:val="16"/>
          <w:szCs w:val="16"/>
        </w:rPr>
        <w:tab/>
        <w:t xml:space="preserve">Peste Bovina e Afta Epizootica (9 CFR 94.1 (a)): si precisa che i suini, oltre ad essere nati ed allevati in regioni considerate indenni da USDA, non devono essere venuti a contatto con animali di diverso stato sanitario. A tale proposito si ricorda che la Pesta Bovina è eradicata a livello mondiale e che la situazione epidemiologica relativa all’afta epizootica è reperibile nei siti istituzionali (USDA-APHIS, OIE, Commissione Europea, Ministero della Salute </w:t>
      </w:r>
      <w:proofErr w:type="spellStart"/>
      <w:r w:rsidRPr="00A85EC3">
        <w:rPr>
          <w:sz w:val="16"/>
          <w:szCs w:val="16"/>
        </w:rPr>
        <w:t>etc</w:t>
      </w:r>
      <w:proofErr w:type="spellEnd"/>
      <w:r w:rsidRPr="00A85EC3">
        <w:rPr>
          <w:sz w:val="16"/>
          <w:szCs w:val="16"/>
        </w:rPr>
        <w:t>…)</w:t>
      </w:r>
    </w:p>
    <w:p w:rsidR="00B467C5" w:rsidRDefault="00B467C5" w:rsidP="00B467C5"/>
    <w:p w:rsidR="00B467C5" w:rsidRDefault="00B467C5" w:rsidP="00B467C5"/>
    <w:p w:rsidR="00B467C5" w:rsidRDefault="00B467C5" w:rsidP="00B467C5"/>
    <w:p w:rsidR="00BC02D0" w:rsidRDefault="00BC02D0" w:rsidP="00B467C5">
      <w:bookmarkStart w:id="0" w:name="_GoBack"/>
      <w:bookmarkEnd w:id="0"/>
    </w:p>
    <w:sectPr w:rsidR="00BC02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70098"/>
    <w:multiLevelType w:val="hybridMultilevel"/>
    <w:tmpl w:val="9EE2AA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A8"/>
    <w:rsid w:val="002043E3"/>
    <w:rsid w:val="00B467C5"/>
    <w:rsid w:val="00BC02D0"/>
    <w:rsid w:val="00BC113A"/>
    <w:rsid w:val="00F5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32986-9A35-4EBC-B017-F9C5E679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7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>Olidata S.p.A.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Ciorba Anna Beatrice</dc:creator>
  <cp:keywords/>
  <dc:description/>
  <cp:lastModifiedBy>Ciorba Anna Beatrice</cp:lastModifiedBy>
  <cp:revision>3</cp:revision>
  <dcterms:created xsi:type="dcterms:W3CDTF">2018-07-26T08:48:00Z</dcterms:created>
  <dcterms:modified xsi:type="dcterms:W3CDTF">2018-07-26T08:48:00Z</dcterms:modified>
</cp:coreProperties>
</file>