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6A" w:rsidRDefault="0001026A" w:rsidP="00C15930">
      <w:pPr>
        <w:jc w:val="center"/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>
            <wp:extent cx="1691005" cy="560705"/>
            <wp:effectExtent l="0" t="0" r="0" b="0"/>
            <wp:docPr id="1" name="Immagine 1" descr="G:\MARTINA\Clienti\FNOVI\logofno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G:\MARTINA\Clienti\FNOVI\logofnov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26A" w:rsidRDefault="0001026A" w:rsidP="00C15930">
      <w:pPr>
        <w:jc w:val="center"/>
        <w:rPr>
          <w:rFonts w:ascii="Calibri" w:hAnsi="Calibri" w:cs="Calibri"/>
          <w:u w:val="single"/>
        </w:rPr>
      </w:pPr>
    </w:p>
    <w:p w:rsidR="0001026A" w:rsidRDefault="0001026A" w:rsidP="00C15930">
      <w:pPr>
        <w:jc w:val="center"/>
        <w:rPr>
          <w:rFonts w:ascii="Calibri" w:hAnsi="Calibri" w:cs="Calibri"/>
          <w:u w:val="single"/>
        </w:rPr>
      </w:pPr>
    </w:p>
    <w:p w:rsidR="0001026A" w:rsidRDefault="0001026A" w:rsidP="00C15930">
      <w:pPr>
        <w:jc w:val="center"/>
        <w:rPr>
          <w:rFonts w:ascii="Calibri" w:hAnsi="Calibri" w:cs="Calibri"/>
          <w:u w:val="single"/>
        </w:rPr>
      </w:pPr>
    </w:p>
    <w:p w:rsidR="00C15930" w:rsidRPr="0001026A" w:rsidRDefault="0001026A" w:rsidP="00C15930">
      <w:pPr>
        <w:jc w:val="center"/>
        <w:rPr>
          <w:rFonts w:ascii="Calibri" w:eastAsia="Calibri" w:hAnsi="Calibri" w:cs="Calibri"/>
          <w:b/>
          <w:color w:val="365F91"/>
          <w:sz w:val="28"/>
          <w:szCs w:val="28"/>
          <w:lang w:eastAsia="en-US"/>
        </w:rPr>
      </w:pPr>
      <w:r w:rsidRPr="0001026A">
        <w:rPr>
          <w:rFonts w:ascii="Calibri" w:eastAsia="Calibri" w:hAnsi="Calibri" w:cs="Calibri"/>
          <w:b/>
          <w:color w:val="365F91"/>
          <w:sz w:val="28"/>
          <w:szCs w:val="28"/>
          <w:lang w:eastAsia="en-US"/>
        </w:rPr>
        <w:t>QUESTIONE SOLIPHEN, I MEDICI VETERINARI "OGNUNO RISPETTI I PROPRI COMPITI"</w:t>
      </w:r>
    </w:p>
    <w:p w:rsidR="00C15930" w:rsidRPr="00C15930" w:rsidRDefault="00C15930" w:rsidP="00C15930">
      <w:pPr>
        <w:jc w:val="center"/>
        <w:rPr>
          <w:rFonts w:ascii="Calibri" w:hAnsi="Calibri" w:cs="Calibri"/>
        </w:rPr>
      </w:pPr>
      <w:r w:rsidRPr="00C15930">
        <w:rPr>
          <w:rFonts w:ascii="Calibri" w:hAnsi="Calibri" w:cs="Calibri"/>
          <w:i/>
          <w:iCs/>
        </w:rPr>
        <w:t xml:space="preserve">La Federazione Nazionale degli Ordini dei Veterinari Italiani interviene sulla registrazione del </w:t>
      </w:r>
      <w:proofErr w:type="spellStart"/>
      <w:r w:rsidRPr="00C15930">
        <w:rPr>
          <w:rFonts w:ascii="Calibri" w:hAnsi="Calibri" w:cs="Calibri"/>
          <w:i/>
          <w:iCs/>
        </w:rPr>
        <w:t>Soliphen</w:t>
      </w:r>
      <w:proofErr w:type="spellEnd"/>
      <w:r w:rsidRPr="00C15930">
        <w:rPr>
          <w:rFonts w:ascii="Calibri" w:hAnsi="Calibri" w:cs="Calibri"/>
          <w:i/>
          <w:iCs/>
        </w:rPr>
        <w:t xml:space="preserve"> la cui distribuzione è stata sospesa.</w:t>
      </w:r>
    </w:p>
    <w:p w:rsidR="00C15930" w:rsidRDefault="00C15930" w:rsidP="00C15930">
      <w:pPr>
        <w:jc w:val="both"/>
        <w:rPr>
          <w:rFonts w:ascii="Calibri" w:hAnsi="Calibri" w:cs="Calibri"/>
          <w:i/>
          <w:iCs/>
        </w:rPr>
      </w:pPr>
    </w:p>
    <w:p w:rsidR="00C15930" w:rsidRPr="00C15930" w:rsidRDefault="00C15930" w:rsidP="00C15930">
      <w:pPr>
        <w:spacing w:line="360" w:lineRule="auto"/>
        <w:jc w:val="both"/>
        <w:rPr>
          <w:rFonts w:ascii="Calibri" w:hAnsi="Calibri" w:cs="Calibri"/>
        </w:rPr>
      </w:pPr>
      <w:r w:rsidRPr="00C15930">
        <w:rPr>
          <w:rFonts w:ascii="Calibri" w:hAnsi="Calibri" w:cs="Calibri"/>
          <w:i/>
          <w:iCs/>
        </w:rPr>
        <w:t>“Registrare ad uso veterinario un prodotto che ha 100  anni moltiplicandone per 6 il costo non favorisce certo né la categoria né i cittadini</w:t>
      </w:r>
      <w:r w:rsidRPr="00C15930">
        <w:rPr>
          <w:rFonts w:ascii="Calibri" w:hAnsi="Calibri" w:cs="Calibri"/>
        </w:rPr>
        <w:t xml:space="preserve">".  E’ questa la posizione della </w:t>
      </w:r>
      <w:r w:rsidRPr="00C15930">
        <w:rPr>
          <w:rFonts w:ascii="Calibri" w:hAnsi="Calibri" w:cs="Calibri"/>
          <w:b/>
          <w:bCs/>
        </w:rPr>
        <w:t xml:space="preserve">Federazione Nazionale degli Ordini Veterinari Italiani </w:t>
      </w:r>
      <w:r w:rsidRPr="00C15930">
        <w:rPr>
          <w:rFonts w:ascii="Calibri" w:hAnsi="Calibri" w:cs="Calibri"/>
        </w:rPr>
        <w:t xml:space="preserve">espressa dal </w:t>
      </w:r>
      <w:r w:rsidRPr="00C15930">
        <w:rPr>
          <w:rFonts w:ascii="Calibri" w:hAnsi="Calibri" w:cs="Calibri"/>
          <w:b/>
          <w:bCs/>
        </w:rPr>
        <w:t>Presidente Gaetano Penocchio</w:t>
      </w:r>
      <w:r w:rsidRPr="00C15930">
        <w:rPr>
          <w:rFonts w:ascii="Calibri" w:hAnsi="Calibri" w:cs="Calibri"/>
        </w:rPr>
        <w:t xml:space="preserve"> in merito alla decisione da parte della </w:t>
      </w:r>
      <w:proofErr w:type="spellStart"/>
      <w:r w:rsidRPr="00C15930">
        <w:rPr>
          <w:rFonts w:ascii="Calibri" w:hAnsi="Calibri" w:cs="Calibri"/>
        </w:rPr>
        <w:t>Dechra</w:t>
      </w:r>
      <w:proofErr w:type="spellEnd"/>
      <w:r w:rsidRPr="00C15930">
        <w:rPr>
          <w:rFonts w:ascii="Calibri" w:hAnsi="Calibri" w:cs="Calibri"/>
        </w:rPr>
        <w:t xml:space="preserve"> di registrare il </w:t>
      </w:r>
      <w:proofErr w:type="spellStart"/>
      <w:r w:rsidRPr="00C15930">
        <w:rPr>
          <w:rFonts w:ascii="Calibri" w:hAnsi="Calibri" w:cs="Calibri"/>
          <w:b/>
          <w:bCs/>
        </w:rPr>
        <w:t>Soliphen</w:t>
      </w:r>
      <w:proofErr w:type="spellEnd"/>
      <w:r w:rsidRPr="00C15930">
        <w:rPr>
          <w:rFonts w:ascii="Calibri" w:hAnsi="Calibri" w:cs="Calibri"/>
        </w:rPr>
        <w:t xml:space="preserve">. Dopo circa dieci giorni e le proteste per i costi troppo elevati, l'azienda inglese ha deciso di sospendere temporaneamente la distribuzione del farmaco. </w:t>
      </w:r>
    </w:p>
    <w:p w:rsidR="00C15930" w:rsidRDefault="00C15930" w:rsidP="00C15930">
      <w:pPr>
        <w:spacing w:line="360" w:lineRule="auto"/>
        <w:jc w:val="both"/>
        <w:rPr>
          <w:rFonts w:ascii="Calibri" w:hAnsi="Calibri" w:cs="Calibri"/>
          <w:i/>
          <w:iCs/>
        </w:rPr>
      </w:pPr>
      <w:r w:rsidRPr="00C15930">
        <w:rPr>
          <w:rFonts w:ascii="Calibri" w:hAnsi="Calibri" w:cs="Calibri"/>
        </w:rPr>
        <w:t>Altro problema è il difetto di comunicazione dovuto all’eccesso di comunicazione che ha caratterizzato l’ingresso nel mercato del prodotto veterinario. "</w:t>
      </w:r>
      <w:r w:rsidRPr="00C15930">
        <w:rPr>
          <w:rFonts w:ascii="Calibri" w:hAnsi="Calibri" w:cs="Calibri"/>
          <w:i/>
          <w:iCs/>
        </w:rPr>
        <w:t>Nella gestione del paziente animale ognuno deve fare il proprio mestiere</w:t>
      </w:r>
      <w:r w:rsidRPr="00C15930">
        <w:rPr>
          <w:rFonts w:ascii="Calibri" w:hAnsi="Calibri" w:cs="Calibri"/>
        </w:rPr>
        <w:t xml:space="preserve">. </w:t>
      </w:r>
      <w:r w:rsidRPr="00C15930">
        <w:rPr>
          <w:rFonts w:ascii="Calibri" w:hAnsi="Calibri" w:cs="Calibri"/>
          <w:i/>
          <w:iCs/>
        </w:rPr>
        <w:t>Il Ministero detta le regole, i medici veterinari prescrivono, i farmacisti consegnano. Quando questo non succede e un soggetto eccede i propri compiti, a pagarne le conseguenze sono i pazienti".</w:t>
      </w:r>
    </w:p>
    <w:p w:rsidR="0001026A" w:rsidRDefault="0001026A" w:rsidP="00C15930">
      <w:pPr>
        <w:spacing w:line="36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01026A" w:rsidRPr="00D15766" w:rsidRDefault="00D15766" w:rsidP="00C159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5766">
        <w:rPr>
          <w:rFonts w:ascii="Calibri" w:hAnsi="Calibri" w:cs="Calibri"/>
          <w:sz w:val="22"/>
          <w:szCs w:val="22"/>
        </w:rPr>
        <w:t>Roma, 13/04/2017</w:t>
      </w:r>
    </w:p>
    <w:p w:rsidR="0001026A" w:rsidRDefault="0001026A" w:rsidP="0001026A">
      <w:pPr>
        <w:ind w:left="7088"/>
        <w:rPr>
          <w:rFonts w:asciiTheme="minorHAnsi" w:hAnsiTheme="minorHAnsi" w:cstheme="minorHAnsi"/>
          <w:color w:val="808080"/>
          <w:sz w:val="22"/>
          <w:szCs w:val="22"/>
        </w:rPr>
      </w:pPr>
      <w:r>
        <w:rPr>
          <w:rFonts w:asciiTheme="minorHAnsi" w:hAnsiTheme="minorHAnsi" w:cstheme="minorHAnsi"/>
          <w:color w:val="808080"/>
          <w:sz w:val="22"/>
          <w:szCs w:val="22"/>
        </w:rPr>
        <w:t>Ufficio stampa</w:t>
      </w:r>
    </w:p>
    <w:p w:rsidR="0001026A" w:rsidRPr="0001026A" w:rsidRDefault="0001026A" w:rsidP="0001026A">
      <w:pPr>
        <w:ind w:left="7088"/>
        <w:rPr>
          <w:rFonts w:asciiTheme="minorHAnsi" w:hAnsiTheme="minorHAnsi" w:cstheme="minorHAnsi"/>
          <w:b/>
          <w:color w:val="808080"/>
          <w:sz w:val="22"/>
          <w:szCs w:val="22"/>
        </w:rPr>
      </w:pPr>
      <w:r w:rsidRPr="0001026A">
        <w:rPr>
          <w:rFonts w:asciiTheme="minorHAnsi" w:hAnsiTheme="minorHAnsi" w:cstheme="minorHAnsi"/>
          <w:b/>
          <w:color w:val="808080"/>
          <w:sz w:val="22"/>
          <w:szCs w:val="22"/>
        </w:rPr>
        <w:t>Segni e Suoni</w:t>
      </w:r>
    </w:p>
    <w:p w:rsidR="0001026A" w:rsidRPr="0001026A" w:rsidRDefault="0001026A" w:rsidP="0001026A">
      <w:pPr>
        <w:pStyle w:val="WW-Predefinito"/>
        <w:rPr>
          <w:rFonts w:asciiTheme="minorHAnsi" w:eastAsia="Calibri" w:hAnsiTheme="minorHAnsi" w:cstheme="minorHAnsi"/>
          <w:i/>
          <w:color w:val="808080"/>
          <w:kern w:val="0"/>
          <w:sz w:val="22"/>
          <w:szCs w:val="22"/>
          <w:lang w:eastAsia="en-US"/>
        </w:rPr>
      </w:pPr>
      <w:r w:rsidRPr="0001026A">
        <w:rPr>
          <w:rFonts w:asciiTheme="minorHAnsi" w:eastAsia="Calibri" w:hAnsiTheme="minorHAnsi" w:cstheme="minorHAnsi"/>
          <w:i/>
          <w:color w:val="808080"/>
          <w:kern w:val="0"/>
          <w:sz w:val="22"/>
          <w:szCs w:val="22"/>
          <w:lang w:eastAsia="en-US"/>
        </w:rPr>
        <w:t>Info:</w:t>
      </w:r>
    </w:p>
    <w:p w:rsidR="0001026A" w:rsidRPr="0001026A" w:rsidRDefault="0001026A" w:rsidP="0001026A">
      <w:pPr>
        <w:pStyle w:val="WW-Predefinito"/>
        <w:rPr>
          <w:rFonts w:asciiTheme="minorHAnsi" w:eastAsia="Calibri" w:hAnsiTheme="minorHAnsi" w:cstheme="minorHAnsi"/>
          <w:i/>
          <w:color w:val="808080"/>
          <w:kern w:val="0"/>
          <w:sz w:val="22"/>
          <w:szCs w:val="22"/>
          <w:lang w:eastAsia="en-US"/>
        </w:rPr>
      </w:pPr>
      <w:r w:rsidRPr="0001026A">
        <w:rPr>
          <w:rFonts w:asciiTheme="minorHAnsi" w:eastAsia="Calibri" w:hAnsiTheme="minorHAnsi" w:cstheme="minorHAnsi"/>
          <w:i/>
          <w:color w:val="808080"/>
          <w:kern w:val="0"/>
          <w:sz w:val="22"/>
          <w:szCs w:val="22"/>
          <w:lang w:eastAsia="en-US"/>
        </w:rPr>
        <w:t xml:space="preserve">Tel. 071//2905005 </w:t>
      </w:r>
    </w:p>
    <w:p w:rsidR="0001026A" w:rsidRPr="0001026A" w:rsidRDefault="0001026A" w:rsidP="0001026A">
      <w:pPr>
        <w:pStyle w:val="WW-Predefinito"/>
        <w:rPr>
          <w:rFonts w:asciiTheme="minorHAnsi" w:eastAsia="Calibri" w:hAnsiTheme="minorHAnsi" w:cstheme="minorHAnsi"/>
          <w:i/>
          <w:color w:val="808080"/>
          <w:kern w:val="0"/>
          <w:sz w:val="22"/>
          <w:szCs w:val="22"/>
          <w:lang w:eastAsia="en-US"/>
        </w:rPr>
      </w:pPr>
      <w:r w:rsidRPr="0001026A">
        <w:rPr>
          <w:rFonts w:asciiTheme="minorHAnsi" w:eastAsia="Calibri" w:hAnsiTheme="minorHAnsi" w:cstheme="minorHAnsi"/>
          <w:i/>
          <w:color w:val="808080"/>
          <w:kern w:val="0"/>
          <w:sz w:val="22"/>
          <w:szCs w:val="22"/>
          <w:lang w:eastAsia="en-US"/>
        </w:rPr>
        <w:t>Cell. 340//1433754</w:t>
      </w:r>
    </w:p>
    <w:p w:rsidR="0001026A" w:rsidRPr="0001026A" w:rsidRDefault="0001026A" w:rsidP="0001026A">
      <w:pPr>
        <w:pStyle w:val="WW-Predefinito"/>
        <w:rPr>
          <w:rFonts w:asciiTheme="minorHAnsi" w:eastAsia="Calibri" w:hAnsiTheme="minorHAnsi" w:cstheme="minorHAnsi"/>
          <w:color w:val="808080"/>
          <w:kern w:val="0"/>
          <w:sz w:val="22"/>
          <w:szCs w:val="22"/>
          <w:lang w:eastAsia="en-US"/>
        </w:rPr>
      </w:pPr>
      <w:r w:rsidRPr="0001026A">
        <w:rPr>
          <w:rFonts w:asciiTheme="minorHAnsi" w:eastAsia="Calibri" w:hAnsiTheme="minorHAnsi" w:cstheme="minorHAnsi"/>
          <w:color w:val="808080"/>
          <w:kern w:val="0"/>
          <w:sz w:val="22"/>
          <w:szCs w:val="22"/>
          <w:lang w:eastAsia="en-US"/>
        </w:rPr>
        <w:t>info@segniesuoni.it</w:t>
      </w:r>
    </w:p>
    <w:p w:rsidR="002F2B54" w:rsidRDefault="002F2B54"/>
    <w:sectPr w:rsidR="002F2B54" w:rsidSect="002F2B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15930"/>
    <w:rsid w:val="0001026A"/>
    <w:rsid w:val="002F2B54"/>
    <w:rsid w:val="00C15930"/>
    <w:rsid w:val="00D15766"/>
    <w:rsid w:val="00E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5930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W-Predefinito">
    <w:name w:val="WW-Predefinito"/>
    <w:rsid w:val="0001026A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2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26A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Max</cp:lastModifiedBy>
  <cp:revision>4</cp:revision>
  <dcterms:created xsi:type="dcterms:W3CDTF">2017-04-13T10:59:00Z</dcterms:created>
  <dcterms:modified xsi:type="dcterms:W3CDTF">2017-04-13T11:13:00Z</dcterms:modified>
</cp:coreProperties>
</file>